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64"/>
        <w:tblW w:w="10003" w:type="dxa"/>
        <w:tblLook w:val="01E0" w:firstRow="1" w:lastRow="1" w:firstColumn="1" w:lastColumn="1" w:noHBand="0" w:noVBand="0"/>
      </w:tblPr>
      <w:tblGrid>
        <w:gridCol w:w="5211"/>
        <w:gridCol w:w="4792"/>
      </w:tblGrid>
      <w:tr w:rsidR="007747DD" w:rsidRPr="00155350" w:rsidTr="00333B0A">
        <w:trPr>
          <w:trHeight w:val="6805"/>
        </w:trPr>
        <w:tc>
          <w:tcPr>
            <w:tcW w:w="5211" w:type="dxa"/>
          </w:tcPr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</w:rPr>
              <w:drawing>
                <wp:inline distT="0" distB="0" distL="0" distR="0" wp14:anchorId="5646842D" wp14:editId="6A49A669">
                  <wp:extent cx="504825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7DD" w:rsidRPr="001F219C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0"/>
                <w:szCs w:val="10"/>
              </w:rPr>
            </w:pP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АДМИНИСТРАЦИЯ</w:t>
            </w: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МУНИЦИПАЛЬНОГО ОБРАЗОВАНИЯ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  <w:p w:rsidR="007747DD" w:rsidRPr="002B51D9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</w:t>
            </w:r>
          </w:p>
          <w:p w:rsidR="002D3229" w:rsidRDefault="002D3229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МУНИЦИПАЛЬНЫМ ИМУЩЕСТВОМ, АРХИТЕКТУРОЙ И ГРАДОСТРОИТЕЛЬСТВОМ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 МУНИЦИПАЛЬНОГО ОБРАЗОВАНИЯ АЛАПАЕВСКОЕ</w:t>
            </w:r>
          </w:p>
          <w:p w:rsidR="007747DD" w:rsidRPr="00BD0613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1F1D9" wp14:editId="6227D44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69215</wp:posOffset>
                      </wp:positionV>
                      <wp:extent cx="2657475" cy="0"/>
                      <wp:effectExtent l="12065" t="12065" r="6985" b="698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7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0;margin-top:5.45pt;width:209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"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081F82" wp14:editId="2BAD850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126365</wp:posOffset>
                      </wp:positionV>
                      <wp:extent cx="2809875" cy="0"/>
                      <wp:effectExtent l="21590" t="21590" r="16510" b="1651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0;margin-top:9.95pt;width:221.2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KR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" strokeweight="2pt">
                      <w10:wrap anchorx="margin"/>
                    </v:shape>
                  </w:pict>
                </mc:Fallback>
              </mc:AlternateContent>
            </w:r>
          </w:p>
          <w:p w:rsidR="007747DD" w:rsidRPr="002B51D9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 xml:space="preserve">ул. Р. Люксембург, д. </w:t>
            </w:r>
            <w:smartTag w:uri="urn:schemas-microsoft-com:office:smarttags" w:element="metricconverter">
              <w:smartTagPr>
                <w:attr w:name="ProductID" w:val="31, г"/>
              </w:smartTagPr>
              <w:r w:rsidRPr="008E5DA4">
                <w:rPr>
                  <w:rFonts w:ascii="Times New Roman" w:hAnsi="Times New Roman" w:cs="Times New Roman"/>
                  <w:sz w:val="24"/>
                  <w:szCs w:val="24"/>
                </w:rPr>
                <w:t>31, г</w:t>
              </w:r>
            </w:smartTag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. Алапаевск,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624605,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ел. (8-343-46) 3-40-81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E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mail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: </w:t>
            </w:r>
            <w:hyperlink r:id="rId8" w:history="1"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komitet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alapaevskoe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@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yandex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proofErr w:type="spellStart"/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ОКПО 91911322 ОГРН 1116601000625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ИНН/КПП 6601016077/667701001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D737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21.04.2025</w:t>
            </w: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  № __________</w:t>
            </w:r>
          </w:p>
          <w:p w:rsidR="007747DD" w:rsidRPr="003C365C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На № ________ от______________</w:t>
            </w:r>
          </w:p>
        </w:tc>
        <w:tc>
          <w:tcPr>
            <w:tcW w:w="4792" w:type="dxa"/>
          </w:tcPr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19" w:rsidRDefault="000F2F19" w:rsidP="00EE13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901" w:rsidRPr="00834901" w:rsidRDefault="00834901" w:rsidP="0083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Свердловская область,</w:t>
            </w:r>
          </w:p>
          <w:p w:rsidR="00834901" w:rsidRPr="00834901" w:rsidRDefault="00834901" w:rsidP="0083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Алапаевский р-он,</w:t>
            </w:r>
          </w:p>
          <w:p w:rsidR="00C41904" w:rsidRPr="00834901" w:rsidRDefault="00834901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пгт Верхняя Синячиха</w:t>
            </w:r>
          </w:p>
          <w:p w:rsidR="00C41904" w:rsidRPr="00834901" w:rsidRDefault="00C41904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ул. </w:t>
            </w:r>
            <w:r w:rsidR="00834901"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Октябрьск</w:t>
            </w:r>
            <w:r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ая, д. </w:t>
            </w:r>
            <w:r w:rsidR="00834901"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16</w:t>
            </w:r>
            <w:r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 кв. </w:t>
            </w:r>
            <w:r w:rsidR="00834901"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98</w:t>
            </w:r>
          </w:p>
          <w:p w:rsidR="00D7634F" w:rsidRPr="00834901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834901" w:rsidRPr="00834901" w:rsidRDefault="00834901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О.С. </w:t>
            </w:r>
            <w:proofErr w:type="spellStart"/>
            <w:r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Дежкиной</w:t>
            </w:r>
            <w:proofErr w:type="spellEnd"/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Pr="00155350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87D05" w:rsidRPr="00387D05" w:rsidRDefault="00387D05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A0EAC" w:rsidRPr="00387D05" w:rsidRDefault="00D669E2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87D05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 решения</w:t>
      </w:r>
    </w:p>
    <w:p w:rsidR="00D669E2" w:rsidRPr="00387D05" w:rsidRDefault="00D669E2" w:rsidP="00D669E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669E2" w:rsidRPr="00387D05" w:rsidRDefault="00D669E2" w:rsidP="00D669E2">
      <w:pPr>
        <w:pStyle w:val="Default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О выявлении правообладателя ранее учтенного объекта недвижимости — жилого помещения, </w:t>
      </w:r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расположенного по адресу: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Свердловская область, Алапаевский р-н, </w:t>
      </w:r>
      <w:proofErr w:type="spellStart"/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рп</w:t>
      </w:r>
      <w:proofErr w:type="spellEnd"/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Верхняя Синячиха, ул. Октябрьская, д 16, кв. 98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с кадастровым номером 66:01:2301011:1787</w:t>
      </w:r>
    </w:p>
    <w:p w:rsidR="00D669E2" w:rsidRPr="00387D05" w:rsidRDefault="00D669E2" w:rsidP="00D669E2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69E2" w:rsidRPr="00387D05" w:rsidRDefault="00D669E2" w:rsidP="00387D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7D05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3A455F" w:rsidRPr="00387D05" w:rsidRDefault="00D669E2" w:rsidP="00387D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1. В отношении ранее учтенного объекта недвижимости – жилого помещения с кадастровым номером 66:01:2301011:1787, площадью 40,3 </w:t>
      </w:r>
      <w:proofErr w:type="spellStart"/>
      <w:r w:rsidRPr="00387D05">
        <w:rPr>
          <w:rFonts w:ascii="Times New Roman" w:hAnsi="Times New Roman" w:cs="Times New Roman"/>
          <w:color w:val="auto"/>
          <w:sz w:val="28"/>
          <w:szCs w:val="28"/>
        </w:rPr>
        <w:t>кв.м</w:t>
      </w:r>
      <w:proofErr w:type="spellEnd"/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., расположенного по адресу: </w:t>
      </w:r>
      <w:proofErr w:type="gramStart"/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Свердловская область, Алапаевский р-н, </w:t>
      </w:r>
      <w:proofErr w:type="spellStart"/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рп</w:t>
      </w:r>
      <w:proofErr w:type="spellEnd"/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Верхняя Синячиха, ул. Октябрьская, д 16, кв. 98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, в качестве его правообладателя владеющего данным объектом недвижимости на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праве  собственности, выявлен </w:t>
      </w:r>
      <w:proofErr w:type="spellStart"/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>Тымянкин</w:t>
      </w:r>
      <w:proofErr w:type="spellEnd"/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Сергей Давыдович</w:t>
      </w:r>
      <w:r w:rsidR="00194B3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7B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737B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737B0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года рождения, умерш</w:t>
      </w:r>
      <w:r w:rsidR="00387D05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7B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737B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737B0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года, свидетельство о смерти 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-АИ № </w:t>
      </w:r>
      <w:r w:rsidR="00D737B0">
        <w:rPr>
          <w:rFonts w:ascii="Times New Roman" w:hAnsi="Times New Roman" w:cs="Times New Roman"/>
          <w:color w:val="auto"/>
          <w:sz w:val="28"/>
          <w:szCs w:val="28"/>
          <w:lang w:val="en-US"/>
        </w:rPr>
        <w:t>XXXXXX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D737B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87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737B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87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737B0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года, выданное Отелом ЗАГС города Алапаевска управлением записи актов гражданского состояния Свердловской области</w:t>
      </w:r>
      <w:proofErr w:type="gramEnd"/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. Наследственное дело  № </w:t>
      </w:r>
      <w:r w:rsidR="00D737B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D737B0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, наследником, принявшим наследство, является дочь </w:t>
      </w:r>
      <w:proofErr w:type="spellStart"/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>Дежкина</w:t>
      </w:r>
      <w:proofErr w:type="spellEnd"/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Ольга Сергеевна </w:t>
      </w:r>
      <w:r w:rsidR="00D737B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737B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737B0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года рождения.</w:t>
      </w:r>
    </w:p>
    <w:p w:rsidR="005916A5" w:rsidRPr="00387D05" w:rsidRDefault="003A455F" w:rsidP="00387D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2. Свидетельство о праве на наследство на 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вышеуказанное жилое помещение 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не выдавалось.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Право наследования </w:t>
      </w:r>
      <w:proofErr w:type="spellStart"/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>Дежкиной</w:t>
      </w:r>
      <w:proofErr w:type="spellEnd"/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Ольгой Сергеевной 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на указанный в пункте 1 настоящего постановления объект недвижимости наступает в соответствии со ст. 1111 ГК РФ, ст. 1142 ГК РФ, 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lastRenderedPageBreak/>
        <w:t>п. 1.2. ст. 1152 ГК РФ, п. 2 ст. 1153 ГК РФ, п. 1 ст. 1154 ГК РФ и Постановления Пленума Верховного суда РФ от 29.05.2012 года № 9 «О судебной практике по делам о</w:t>
      </w:r>
      <w:proofErr w:type="gramEnd"/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87D05">
        <w:rPr>
          <w:rFonts w:ascii="Times New Roman" w:hAnsi="Times New Roman" w:cs="Times New Roman"/>
          <w:color w:val="auto"/>
          <w:sz w:val="28"/>
          <w:szCs w:val="28"/>
        </w:rPr>
        <w:t>наследовании</w:t>
      </w:r>
      <w:proofErr w:type="gramEnd"/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» и на основании ответа на запрос № 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>1152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>07.03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.2025г. нотариус</w:t>
      </w:r>
      <w:r w:rsidR="00194B3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>Труфакиной</w:t>
      </w:r>
      <w:proofErr w:type="spellEnd"/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Е.В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. Нотариальной палаты Свердловской области.</w:t>
      </w:r>
    </w:p>
    <w:p w:rsidR="005916A5" w:rsidRPr="00387D05" w:rsidRDefault="005916A5" w:rsidP="003A4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DD" w:rsidRPr="00C25C39" w:rsidRDefault="007747D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7747DD" w:rsidRPr="00C25C39" w:rsidSect="00387D0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424A"/>
    <w:multiLevelType w:val="hybridMultilevel"/>
    <w:tmpl w:val="FB663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E4"/>
    <w:rsid w:val="00047B75"/>
    <w:rsid w:val="000750A5"/>
    <w:rsid w:val="0008489A"/>
    <w:rsid w:val="00091895"/>
    <w:rsid w:val="000B0850"/>
    <w:rsid w:val="000C4F84"/>
    <w:rsid w:val="000F2F19"/>
    <w:rsid w:val="00131696"/>
    <w:rsid w:val="00194B36"/>
    <w:rsid w:val="001C1510"/>
    <w:rsid w:val="001C1EE6"/>
    <w:rsid w:val="001F3A30"/>
    <w:rsid w:val="00233842"/>
    <w:rsid w:val="00286C86"/>
    <w:rsid w:val="002A0EAC"/>
    <w:rsid w:val="002D3229"/>
    <w:rsid w:val="002E2CF5"/>
    <w:rsid w:val="0033157A"/>
    <w:rsid w:val="00333B0A"/>
    <w:rsid w:val="00364649"/>
    <w:rsid w:val="00387D05"/>
    <w:rsid w:val="003A455F"/>
    <w:rsid w:val="003B3631"/>
    <w:rsid w:val="004322D9"/>
    <w:rsid w:val="004A1AAD"/>
    <w:rsid w:val="00583DA7"/>
    <w:rsid w:val="005916A5"/>
    <w:rsid w:val="005E1271"/>
    <w:rsid w:val="005F7D55"/>
    <w:rsid w:val="00635A65"/>
    <w:rsid w:val="00651BA7"/>
    <w:rsid w:val="00652215"/>
    <w:rsid w:val="00656064"/>
    <w:rsid w:val="00660537"/>
    <w:rsid w:val="00662402"/>
    <w:rsid w:val="00684FB4"/>
    <w:rsid w:val="006A0603"/>
    <w:rsid w:val="006F21F8"/>
    <w:rsid w:val="006F50F4"/>
    <w:rsid w:val="007418DC"/>
    <w:rsid w:val="007747DD"/>
    <w:rsid w:val="00775ECF"/>
    <w:rsid w:val="007872EB"/>
    <w:rsid w:val="008016CC"/>
    <w:rsid w:val="00834901"/>
    <w:rsid w:val="00870944"/>
    <w:rsid w:val="008A7795"/>
    <w:rsid w:val="008B0490"/>
    <w:rsid w:val="008C55A4"/>
    <w:rsid w:val="00934C03"/>
    <w:rsid w:val="0094049E"/>
    <w:rsid w:val="00952ADC"/>
    <w:rsid w:val="00963AEA"/>
    <w:rsid w:val="009640B7"/>
    <w:rsid w:val="00980963"/>
    <w:rsid w:val="009E5008"/>
    <w:rsid w:val="00A024A4"/>
    <w:rsid w:val="00A46594"/>
    <w:rsid w:val="00A57A99"/>
    <w:rsid w:val="00A9655B"/>
    <w:rsid w:val="00B07453"/>
    <w:rsid w:val="00B62721"/>
    <w:rsid w:val="00BC5A0D"/>
    <w:rsid w:val="00BD0739"/>
    <w:rsid w:val="00BD22D1"/>
    <w:rsid w:val="00C25C39"/>
    <w:rsid w:val="00C2612D"/>
    <w:rsid w:val="00C2737A"/>
    <w:rsid w:val="00C33F37"/>
    <w:rsid w:val="00C41904"/>
    <w:rsid w:val="00C468AF"/>
    <w:rsid w:val="00C84E15"/>
    <w:rsid w:val="00C9606B"/>
    <w:rsid w:val="00CF5BBF"/>
    <w:rsid w:val="00CF5DAE"/>
    <w:rsid w:val="00D048E4"/>
    <w:rsid w:val="00D669E2"/>
    <w:rsid w:val="00D737B0"/>
    <w:rsid w:val="00D7634F"/>
    <w:rsid w:val="00E13C9E"/>
    <w:rsid w:val="00E425E0"/>
    <w:rsid w:val="00EF226F"/>
    <w:rsid w:val="00F56D3C"/>
    <w:rsid w:val="00F6074A"/>
    <w:rsid w:val="00F8575B"/>
    <w:rsid w:val="00FB0BF0"/>
    <w:rsid w:val="00FC19FF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.alapaevskoe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CA210-DB6D-4F42-ABA8-AADA5F90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37</cp:revision>
  <cp:lastPrinted>2025-04-09T05:18:00Z</cp:lastPrinted>
  <dcterms:created xsi:type="dcterms:W3CDTF">2022-04-27T08:34:00Z</dcterms:created>
  <dcterms:modified xsi:type="dcterms:W3CDTF">2025-04-21T10:57:00Z</dcterms:modified>
</cp:coreProperties>
</file>